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503" w:rsidRDefault="000C4503" w:rsidP="000C4503">
      <w:pPr>
        <w:spacing w:line="360" w:lineRule="atLeast"/>
        <w:textAlignment w:val="baseline"/>
        <w:outlineLvl w:val="2"/>
        <w:rPr>
          <w:rFonts w:ascii="Times" w:hAnsi="Times" w:cs="Times"/>
          <w:b/>
          <w:color w:val="000000"/>
          <w:sz w:val="27"/>
          <w:szCs w:val="27"/>
        </w:rPr>
      </w:pPr>
      <w:r w:rsidRPr="000C4503">
        <w:rPr>
          <w:rFonts w:ascii="Times" w:hAnsi="Times" w:cs="Times"/>
          <w:b/>
          <w:color w:val="000000"/>
          <w:sz w:val="27"/>
          <w:szCs w:val="27"/>
        </w:rPr>
        <w:t xml:space="preserve">NN 121/2019 (11.12.2019.), </w:t>
      </w:r>
      <w:bookmarkStart w:id="0" w:name="_GoBack"/>
      <w:r w:rsidRPr="000C4503">
        <w:rPr>
          <w:rFonts w:ascii="Times" w:hAnsi="Times" w:cs="Times"/>
          <w:b/>
          <w:color w:val="000000"/>
          <w:sz w:val="27"/>
          <w:szCs w:val="27"/>
        </w:rPr>
        <w:t>Pravilnik o uvjetima smještaja, opreme, zaštite i obrade arhivskog gradiva te broju i strukturi stručnog osoblja arhiva</w:t>
      </w:r>
    </w:p>
    <w:bookmarkEnd w:id="0"/>
    <w:p w:rsidR="000C4503" w:rsidRPr="000C4503" w:rsidRDefault="000C4503" w:rsidP="000C4503">
      <w:pPr>
        <w:spacing w:line="360" w:lineRule="atLeast"/>
        <w:textAlignment w:val="baseline"/>
        <w:outlineLvl w:val="2"/>
        <w:rPr>
          <w:rFonts w:ascii="Times" w:hAnsi="Times" w:cs="Times"/>
          <w:b/>
          <w:color w:val="000000"/>
          <w:sz w:val="27"/>
          <w:szCs w:val="27"/>
        </w:rPr>
      </w:pPr>
    </w:p>
    <w:p w:rsidR="000C4503" w:rsidRPr="000C4503" w:rsidRDefault="000C4503" w:rsidP="000C4503">
      <w:pPr>
        <w:spacing w:after="48"/>
        <w:jc w:val="center"/>
        <w:textAlignment w:val="baseline"/>
        <w:rPr>
          <w:rFonts w:ascii="Times New Roman" w:hAnsi="Times New Roman"/>
          <w:b/>
          <w:caps/>
          <w:color w:val="231F20"/>
          <w:sz w:val="38"/>
          <w:szCs w:val="38"/>
        </w:rPr>
      </w:pPr>
      <w:r w:rsidRPr="000C4503">
        <w:rPr>
          <w:rFonts w:ascii="Times New Roman" w:hAnsi="Times New Roman"/>
          <w:b/>
          <w:caps/>
          <w:color w:val="231F20"/>
          <w:sz w:val="38"/>
          <w:szCs w:val="38"/>
        </w:rPr>
        <w:t>MINISTARSTVO KULTURE</w:t>
      </w:r>
    </w:p>
    <w:p w:rsidR="000C4503" w:rsidRPr="000C4503" w:rsidRDefault="000C4503" w:rsidP="000C4503">
      <w:pPr>
        <w:spacing w:after="48"/>
        <w:jc w:val="right"/>
        <w:textAlignment w:val="baseline"/>
        <w:rPr>
          <w:rFonts w:ascii="Times New Roman" w:hAnsi="Times New Roman"/>
          <w:b/>
          <w:color w:val="231F20"/>
          <w:sz w:val="25"/>
          <w:szCs w:val="25"/>
        </w:rPr>
      </w:pPr>
      <w:r w:rsidRPr="000C4503">
        <w:rPr>
          <w:rFonts w:ascii="Times New Roman" w:hAnsi="Times New Roman"/>
          <w:b/>
          <w:color w:val="231F20"/>
          <w:sz w:val="25"/>
          <w:szCs w:val="25"/>
        </w:rPr>
        <w:t>2402</w:t>
      </w:r>
    </w:p>
    <w:p w:rsidR="000C4503" w:rsidRPr="000C4503" w:rsidRDefault="000C4503" w:rsidP="000C450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0C4503">
        <w:rPr>
          <w:rFonts w:ascii="Times New Roman" w:hAnsi="Times New Roman"/>
          <w:bCs w:val="0"/>
          <w:color w:val="231F20"/>
          <w:sz w:val="21"/>
          <w:szCs w:val="21"/>
        </w:rPr>
        <w:t>Na temelju članka 38. stavka 4. Zakona o arhivskom gradivu i arhivima (»Narodne novine«, broj 61/18 i 98/19) ministrica kulture donosi</w:t>
      </w:r>
    </w:p>
    <w:p w:rsidR="000C4503" w:rsidRPr="000C4503" w:rsidRDefault="000C4503" w:rsidP="000C4503">
      <w:pPr>
        <w:spacing w:before="153"/>
        <w:jc w:val="center"/>
        <w:textAlignment w:val="baseline"/>
        <w:rPr>
          <w:rFonts w:ascii="Times New Roman" w:hAnsi="Times New Roman"/>
          <w:b/>
          <w:color w:val="231F20"/>
          <w:sz w:val="34"/>
          <w:szCs w:val="34"/>
        </w:rPr>
      </w:pPr>
      <w:r w:rsidRPr="000C4503">
        <w:rPr>
          <w:rFonts w:ascii="Times New Roman" w:hAnsi="Times New Roman"/>
          <w:b/>
          <w:color w:val="231F20"/>
          <w:sz w:val="34"/>
          <w:szCs w:val="34"/>
        </w:rPr>
        <w:t>PRAVILNIK</w:t>
      </w:r>
    </w:p>
    <w:p w:rsidR="000C4503" w:rsidRPr="000C4503" w:rsidRDefault="000C4503" w:rsidP="000C4503">
      <w:pPr>
        <w:spacing w:before="68" w:after="72"/>
        <w:jc w:val="center"/>
        <w:textAlignment w:val="baseline"/>
        <w:rPr>
          <w:rFonts w:ascii="Times New Roman" w:hAnsi="Times New Roman"/>
          <w:b/>
          <w:color w:val="231F20"/>
          <w:sz w:val="25"/>
          <w:szCs w:val="25"/>
        </w:rPr>
      </w:pPr>
      <w:r w:rsidRPr="000C4503">
        <w:rPr>
          <w:rFonts w:ascii="Times New Roman" w:hAnsi="Times New Roman"/>
          <w:b/>
          <w:color w:val="231F20"/>
          <w:sz w:val="25"/>
          <w:szCs w:val="25"/>
        </w:rPr>
        <w:t>O UVJETIMA SMJEŠTAJA, OPREME, ZAŠTITE I OBRADE ARHIVSKOG GRADIVA TE BROJU I STRUKTURI STRUČNOG OSOBLJA ARHIVA</w:t>
      </w:r>
    </w:p>
    <w:p w:rsidR="000C4503" w:rsidRPr="000C4503" w:rsidRDefault="000C4503" w:rsidP="000C4503">
      <w:pPr>
        <w:spacing w:before="204" w:after="72"/>
        <w:jc w:val="center"/>
        <w:textAlignment w:val="baseline"/>
        <w:rPr>
          <w:rFonts w:ascii="Times New Roman" w:hAnsi="Times New Roman"/>
          <w:bCs w:val="0"/>
          <w:color w:val="231F20"/>
          <w:sz w:val="23"/>
          <w:szCs w:val="23"/>
        </w:rPr>
      </w:pPr>
      <w:r w:rsidRPr="000C4503">
        <w:rPr>
          <w:rFonts w:ascii="Times New Roman" w:hAnsi="Times New Roman"/>
          <w:bCs w:val="0"/>
          <w:color w:val="231F20"/>
          <w:sz w:val="23"/>
          <w:szCs w:val="23"/>
        </w:rPr>
        <w:t>I. UVODNE ODREDBE</w:t>
      </w:r>
    </w:p>
    <w:p w:rsidR="000C4503" w:rsidRPr="000C4503" w:rsidRDefault="000C4503" w:rsidP="000C4503">
      <w:pPr>
        <w:spacing w:before="34" w:after="48"/>
        <w:jc w:val="center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0C4503">
        <w:rPr>
          <w:rFonts w:ascii="Times New Roman" w:hAnsi="Times New Roman"/>
          <w:bCs w:val="0"/>
          <w:color w:val="231F20"/>
          <w:sz w:val="21"/>
          <w:szCs w:val="21"/>
        </w:rPr>
        <w:t>Članak 1.</w:t>
      </w:r>
    </w:p>
    <w:p w:rsidR="000C4503" w:rsidRPr="000C4503" w:rsidRDefault="000C4503" w:rsidP="000C450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0C4503">
        <w:rPr>
          <w:rFonts w:ascii="Times New Roman" w:hAnsi="Times New Roman"/>
          <w:bCs w:val="0"/>
          <w:color w:val="231F20"/>
          <w:sz w:val="21"/>
          <w:szCs w:val="21"/>
        </w:rPr>
        <w:t>(1) Ovim Pravilnikom uređuju se minimalni uvjeti smještaja i opreme, zaštite i obrade arhivskog gradiva te broj i struktura stručnog osoblja za obavljanje arhivske djelatnosti sukladno odredbama Zakona o arhivskom gradivu i arhivima (u daljnjem tekstu: Zakon).</w:t>
      </w:r>
    </w:p>
    <w:p w:rsidR="000C4503" w:rsidRPr="000C4503" w:rsidRDefault="000C4503" w:rsidP="000C450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0C4503">
        <w:rPr>
          <w:rFonts w:ascii="Times New Roman" w:hAnsi="Times New Roman"/>
          <w:bCs w:val="0"/>
          <w:color w:val="231F20"/>
          <w:sz w:val="21"/>
          <w:szCs w:val="21"/>
        </w:rPr>
        <w:t>(2) Izrazi s rodnim značenjem koji se koriste u ovom Zakonu odnose se jednako na muški i na ženski rod.</w:t>
      </w:r>
    </w:p>
    <w:p w:rsidR="000C4503" w:rsidRPr="000C4503" w:rsidRDefault="000C4503" w:rsidP="000C4503">
      <w:pPr>
        <w:spacing w:before="103" w:after="48"/>
        <w:jc w:val="center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0C4503">
        <w:rPr>
          <w:rFonts w:ascii="Times New Roman" w:hAnsi="Times New Roman"/>
          <w:bCs w:val="0"/>
          <w:color w:val="231F20"/>
          <w:sz w:val="21"/>
          <w:szCs w:val="21"/>
        </w:rPr>
        <w:t>Članak 2.</w:t>
      </w:r>
    </w:p>
    <w:p w:rsidR="000C4503" w:rsidRPr="000C4503" w:rsidRDefault="000C4503" w:rsidP="000C450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0C4503">
        <w:rPr>
          <w:rFonts w:ascii="Times New Roman" w:hAnsi="Times New Roman"/>
          <w:bCs w:val="0"/>
          <w:color w:val="231F20"/>
          <w:sz w:val="21"/>
          <w:szCs w:val="21"/>
        </w:rPr>
        <w:t>Arhiv je pravna osoba ili ustrojstvena jedinica u pravnoj osobi (arhiv u sastavu) čija je temeljna zadaća čuvati, obrađivati i omogućiti korištenje dokumentarnog i arhivskog gradiva sukladno odredbama Zakona o arhivskom gradivu i arhivima.</w:t>
      </w:r>
    </w:p>
    <w:p w:rsidR="000C4503" w:rsidRPr="000C4503" w:rsidRDefault="000C4503" w:rsidP="000C4503">
      <w:pPr>
        <w:spacing w:before="204" w:after="72"/>
        <w:jc w:val="center"/>
        <w:textAlignment w:val="baseline"/>
        <w:rPr>
          <w:rFonts w:ascii="Times New Roman" w:hAnsi="Times New Roman"/>
          <w:bCs w:val="0"/>
          <w:color w:val="231F20"/>
          <w:sz w:val="23"/>
          <w:szCs w:val="23"/>
        </w:rPr>
      </w:pPr>
      <w:r w:rsidRPr="000C4503">
        <w:rPr>
          <w:rFonts w:ascii="Times New Roman" w:hAnsi="Times New Roman"/>
          <w:bCs w:val="0"/>
          <w:color w:val="231F20"/>
          <w:sz w:val="23"/>
          <w:szCs w:val="23"/>
        </w:rPr>
        <w:t>II. SMJEŠTAJ I OPREMA</w:t>
      </w:r>
    </w:p>
    <w:p w:rsidR="000C4503" w:rsidRPr="000C4503" w:rsidRDefault="000C4503" w:rsidP="000C4503">
      <w:pPr>
        <w:spacing w:before="34" w:after="48"/>
        <w:jc w:val="center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0C4503">
        <w:rPr>
          <w:rFonts w:ascii="Times New Roman" w:hAnsi="Times New Roman"/>
          <w:bCs w:val="0"/>
          <w:color w:val="231F20"/>
          <w:sz w:val="21"/>
          <w:szCs w:val="21"/>
        </w:rPr>
        <w:t>Članak 3.</w:t>
      </w:r>
    </w:p>
    <w:p w:rsidR="000C4503" w:rsidRPr="000C4503" w:rsidRDefault="000C4503" w:rsidP="000C450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0C4503">
        <w:rPr>
          <w:rFonts w:ascii="Times New Roman" w:hAnsi="Times New Roman"/>
          <w:bCs w:val="0"/>
          <w:color w:val="231F20"/>
          <w:sz w:val="21"/>
          <w:szCs w:val="21"/>
        </w:rPr>
        <w:t>Arhivi trebaju imati primjeren prostor za smještaj gradiva, radni prostor i prostor za korištenje gradiva te trajan izvor sredstava za održavanje tih prostora i opreme u njima.</w:t>
      </w:r>
    </w:p>
    <w:p w:rsidR="000C4503" w:rsidRPr="000C4503" w:rsidRDefault="000C4503" w:rsidP="000C4503">
      <w:pPr>
        <w:spacing w:before="103" w:after="48"/>
        <w:jc w:val="center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0C4503">
        <w:rPr>
          <w:rFonts w:ascii="Times New Roman" w:hAnsi="Times New Roman"/>
          <w:bCs w:val="0"/>
          <w:color w:val="231F20"/>
          <w:sz w:val="21"/>
          <w:szCs w:val="21"/>
        </w:rPr>
        <w:t>Članak 4.</w:t>
      </w:r>
    </w:p>
    <w:p w:rsidR="000C4503" w:rsidRPr="000C4503" w:rsidRDefault="000C4503" w:rsidP="000C450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0C4503">
        <w:rPr>
          <w:rFonts w:ascii="Times New Roman" w:hAnsi="Times New Roman"/>
          <w:bCs w:val="0"/>
          <w:color w:val="231F20"/>
          <w:sz w:val="21"/>
          <w:szCs w:val="21"/>
        </w:rPr>
        <w:t>(1) Primjerenim prostorom za smještaj gradiva smatraju se objekti koji su:</w:t>
      </w:r>
    </w:p>
    <w:p w:rsidR="000C4503" w:rsidRPr="000C4503" w:rsidRDefault="000C4503" w:rsidP="000C450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0C4503">
        <w:rPr>
          <w:rFonts w:ascii="Times New Roman" w:hAnsi="Times New Roman"/>
          <w:bCs w:val="0"/>
          <w:color w:val="231F20"/>
          <w:sz w:val="21"/>
          <w:szCs w:val="21"/>
        </w:rPr>
        <w:t>– čvrste konstrukcije, građeni od nezapaljivih ili teško zapaljivih materijala</w:t>
      </w:r>
    </w:p>
    <w:p w:rsidR="000C4503" w:rsidRPr="000C4503" w:rsidRDefault="000C4503" w:rsidP="000C450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0C4503">
        <w:rPr>
          <w:rFonts w:ascii="Times New Roman" w:hAnsi="Times New Roman"/>
          <w:bCs w:val="0"/>
          <w:color w:val="231F20"/>
          <w:sz w:val="21"/>
          <w:szCs w:val="21"/>
        </w:rPr>
        <w:t>– udaljeni od proizvodnih i energetskih postrojenja, opreme i vodova, skladišta i objekata kod kojih postoji povećana opasnost od požara, urušavanja, eksplozija, ispuštanja povećanih koncentracija štetnih tvari ili koji mogu biti cilj djelovanja u ratu</w:t>
      </w:r>
    </w:p>
    <w:p w:rsidR="000C4503" w:rsidRPr="000C4503" w:rsidRDefault="000C4503" w:rsidP="000C450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0C4503">
        <w:rPr>
          <w:rFonts w:ascii="Times New Roman" w:hAnsi="Times New Roman"/>
          <w:bCs w:val="0"/>
          <w:color w:val="231F20"/>
          <w:sz w:val="21"/>
          <w:szCs w:val="21"/>
        </w:rPr>
        <w:t>– smješteni unutar izgrađenog stambenog ili poslovnog područja, prometno povezani i lako dostupni vatrogasnim vozilima</w:t>
      </w:r>
    </w:p>
    <w:p w:rsidR="000C4503" w:rsidRPr="000C4503" w:rsidRDefault="000C4503" w:rsidP="000C450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0C4503">
        <w:rPr>
          <w:rFonts w:ascii="Times New Roman" w:hAnsi="Times New Roman"/>
          <w:bCs w:val="0"/>
          <w:color w:val="231F20"/>
          <w:sz w:val="21"/>
          <w:szCs w:val="21"/>
        </w:rPr>
        <w:t>– zaštićeni od prodora podzemnih i nadzemnih voda</w:t>
      </w:r>
    </w:p>
    <w:p w:rsidR="000C4503" w:rsidRPr="000C4503" w:rsidRDefault="000C4503" w:rsidP="000C450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0C4503">
        <w:rPr>
          <w:rFonts w:ascii="Times New Roman" w:hAnsi="Times New Roman"/>
          <w:bCs w:val="0"/>
          <w:color w:val="231F20"/>
          <w:sz w:val="21"/>
          <w:szCs w:val="21"/>
        </w:rPr>
        <w:t>– opremljeni vatrodojavnim, protupožarnim i protuprovalnim sustavom i opremom i</w:t>
      </w:r>
    </w:p>
    <w:p w:rsidR="000C4503" w:rsidRPr="000C4503" w:rsidRDefault="000C4503" w:rsidP="000C450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0C4503">
        <w:rPr>
          <w:rFonts w:ascii="Times New Roman" w:hAnsi="Times New Roman"/>
          <w:bCs w:val="0"/>
          <w:color w:val="231F20"/>
          <w:sz w:val="21"/>
          <w:szCs w:val="21"/>
        </w:rPr>
        <w:t>– zaštićeni od pristupa neovlaštenih osoba.</w:t>
      </w:r>
    </w:p>
    <w:p w:rsidR="000C4503" w:rsidRPr="000C4503" w:rsidRDefault="000C4503" w:rsidP="000C450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0C4503">
        <w:rPr>
          <w:rFonts w:ascii="Times New Roman" w:hAnsi="Times New Roman"/>
          <w:bCs w:val="0"/>
          <w:color w:val="231F20"/>
          <w:sz w:val="21"/>
          <w:szCs w:val="21"/>
        </w:rPr>
        <w:t>(2) Prostori u kojima je smješteno gradivo (u daljnjem tekstu: spremišta) trebaju biti:</w:t>
      </w:r>
    </w:p>
    <w:p w:rsidR="000C4503" w:rsidRPr="000C4503" w:rsidRDefault="000C4503" w:rsidP="000C450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0C4503">
        <w:rPr>
          <w:rFonts w:ascii="Times New Roman" w:hAnsi="Times New Roman"/>
          <w:bCs w:val="0"/>
          <w:color w:val="231F20"/>
          <w:sz w:val="21"/>
          <w:szCs w:val="21"/>
        </w:rPr>
        <w:t>– odvojeni od ostalih prostora u objektu i zaštićeni od pristupa neovlaštenih osoba</w:t>
      </w:r>
    </w:p>
    <w:p w:rsidR="000C4503" w:rsidRPr="000C4503" w:rsidRDefault="000C4503" w:rsidP="000C450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0C4503">
        <w:rPr>
          <w:rFonts w:ascii="Times New Roman" w:hAnsi="Times New Roman"/>
          <w:bCs w:val="0"/>
          <w:color w:val="231F20"/>
          <w:sz w:val="21"/>
          <w:szCs w:val="21"/>
        </w:rPr>
        <w:t>– osigurani protuprovalnim i protupožarnim vratima, opremljeni vatrodojavnim sustavom i opremom za gašenje požara</w:t>
      </w:r>
    </w:p>
    <w:p w:rsidR="000C4503" w:rsidRPr="000C4503" w:rsidRDefault="000C4503" w:rsidP="000C450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0C4503">
        <w:rPr>
          <w:rFonts w:ascii="Times New Roman" w:hAnsi="Times New Roman"/>
          <w:bCs w:val="0"/>
          <w:color w:val="231F20"/>
          <w:sz w:val="21"/>
          <w:szCs w:val="21"/>
        </w:rPr>
        <w:t>– suhi, zračni i zaštićeni od izravnog prodiranja sunčeve svjetlosti</w:t>
      </w:r>
    </w:p>
    <w:p w:rsidR="000C4503" w:rsidRPr="000C4503" w:rsidRDefault="000C4503" w:rsidP="000C450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0C4503">
        <w:rPr>
          <w:rFonts w:ascii="Times New Roman" w:hAnsi="Times New Roman"/>
          <w:bCs w:val="0"/>
          <w:color w:val="231F20"/>
          <w:sz w:val="21"/>
          <w:szCs w:val="21"/>
        </w:rPr>
        <w:t>– zaštićeni od prodora podzemnih i nadzemnih voda i</w:t>
      </w:r>
    </w:p>
    <w:p w:rsidR="000C4503" w:rsidRPr="000C4503" w:rsidRDefault="000C4503" w:rsidP="000C450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0C4503">
        <w:rPr>
          <w:rFonts w:ascii="Times New Roman" w:hAnsi="Times New Roman"/>
          <w:bCs w:val="0"/>
          <w:color w:val="231F20"/>
          <w:sz w:val="21"/>
          <w:szCs w:val="21"/>
        </w:rPr>
        <w:t>– udaljeni od mjesta otvorenog plamena, od prostora u kojima se čuvaju lako zapaljive tvari, od izvora prašenja i onečišćenja zraka.</w:t>
      </w:r>
    </w:p>
    <w:p w:rsidR="000C4503" w:rsidRPr="000C4503" w:rsidRDefault="000C4503" w:rsidP="000C4503">
      <w:pPr>
        <w:spacing w:before="103" w:after="48"/>
        <w:jc w:val="center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0C4503">
        <w:rPr>
          <w:rFonts w:ascii="Times New Roman" w:hAnsi="Times New Roman"/>
          <w:bCs w:val="0"/>
          <w:color w:val="231F20"/>
          <w:sz w:val="21"/>
          <w:szCs w:val="21"/>
        </w:rPr>
        <w:t>Članak 5.</w:t>
      </w:r>
    </w:p>
    <w:p w:rsidR="000C4503" w:rsidRPr="000C4503" w:rsidRDefault="000C4503" w:rsidP="000C450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0C4503">
        <w:rPr>
          <w:rFonts w:ascii="Times New Roman" w:hAnsi="Times New Roman"/>
          <w:bCs w:val="0"/>
          <w:color w:val="231F20"/>
          <w:sz w:val="21"/>
          <w:szCs w:val="21"/>
        </w:rPr>
        <w:lastRenderedPageBreak/>
        <w:t>(1) Spremišta trebaju biti opremljena metalnim policama, ormarima ili drugim sustavima koji su namijenjeni za odlaganje gradiva i primjereni vrsti i obliku gradiva.</w:t>
      </w:r>
    </w:p>
    <w:p w:rsidR="000C4503" w:rsidRPr="000C4503" w:rsidRDefault="000C4503" w:rsidP="000C450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0C4503">
        <w:rPr>
          <w:rFonts w:ascii="Times New Roman" w:hAnsi="Times New Roman"/>
          <w:bCs w:val="0"/>
          <w:color w:val="231F20"/>
          <w:sz w:val="21"/>
          <w:szCs w:val="21"/>
        </w:rPr>
        <w:t xml:space="preserve">(2) Police, odnosno ormari trebaju biti odmaknuti od zidova tako da se omogući cirkulacija zraka, dovoljno čvrsti i stabilni za puno opterećenje gradivom i dovoljno međusobno razmaknuti za neometan prolaz i rukovanje gradivom. </w:t>
      </w:r>
      <w:proofErr w:type="spellStart"/>
      <w:r w:rsidRPr="000C4503">
        <w:rPr>
          <w:rFonts w:ascii="Times New Roman" w:hAnsi="Times New Roman"/>
          <w:bCs w:val="0"/>
          <w:color w:val="231F20"/>
          <w:sz w:val="21"/>
          <w:szCs w:val="21"/>
        </w:rPr>
        <w:t>Najdonja</w:t>
      </w:r>
      <w:proofErr w:type="spellEnd"/>
      <w:r w:rsidRPr="000C4503">
        <w:rPr>
          <w:rFonts w:ascii="Times New Roman" w:hAnsi="Times New Roman"/>
          <w:bCs w:val="0"/>
          <w:color w:val="231F20"/>
          <w:sz w:val="21"/>
          <w:szCs w:val="21"/>
        </w:rPr>
        <w:t xml:space="preserve"> pregrada na polici treba biti odmaknuta najmanje 15 cm od poda. Čitavom širinom ili dužinom spremišta treba biti ostavljen prolaz širine od najmanje 100 cm.</w:t>
      </w:r>
    </w:p>
    <w:p w:rsidR="000C4503" w:rsidRPr="000C4503" w:rsidRDefault="000C4503" w:rsidP="000C450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0C4503">
        <w:rPr>
          <w:rFonts w:ascii="Times New Roman" w:hAnsi="Times New Roman"/>
          <w:bCs w:val="0"/>
          <w:color w:val="231F20"/>
          <w:sz w:val="21"/>
          <w:szCs w:val="21"/>
        </w:rPr>
        <w:t>(3) U spremištu se ne smiju nalaziti instalacije, oprema ili druge stvari, osim opreme koja je namijenjena za smještaj i zaštitu gradiva i pripadajućih instalacija.</w:t>
      </w:r>
    </w:p>
    <w:p w:rsidR="000C4503" w:rsidRPr="000C4503" w:rsidRDefault="000C4503" w:rsidP="000C4503">
      <w:pPr>
        <w:spacing w:before="103" w:after="48"/>
        <w:jc w:val="center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0C4503">
        <w:rPr>
          <w:rFonts w:ascii="Times New Roman" w:hAnsi="Times New Roman"/>
          <w:bCs w:val="0"/>
          <w:color w:val="231F20"/>
          <w:sz w:val="21"/>
          <w:szCs w:val="21"/>
        </w:rPr>
        <w:t>Članak 6.</w:t>
      </w:r>
    </w:p>
    <w:p w:rsidR="000C4503" w:rsidRPr="000C4503" w:rsidRDefault="000C4503" w:rsidP="000C450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0C4503">
        <w:rPr>
          <w:rFonts w:ascii="Times New Roman" w:hAnsi="Times New Roman"/>
          <w:bCs w:val="0"/>
          <w:color w:val="231F20"/>
          <w:sz w:val="21"/>
          <w:szCs w:val="21"/>
        </w:rPr>
        <w:t>(1) Arhivsko gradivo na papiru čuva se u spremištima u kojima relativna vlažnost zraka ne odstupa bitno od 45 – 55 % pri temperaturi od 16 – 20 °C.</w:t>
      </w:r>
    </w:p>
    <w:p w:rsidR="000C4503" w:rsidRPr="000C4503" w:rsidRDefault="000C4503" w:rsidP="000C450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0C4503">
        <w:rPr>
          <w:rFonts w:ascii="Times New Roman" w:hAnsi="Times New Roman"/>
          <w:bCs w:val="0"/>
          <w:color w:val="231F20"/>
          <w:sz w:val="21"/>
          <w:szCs w:val="21"/>
        </w:rPr>
        <w:t>(2) Arhivsko gradivo na drugim medijima čuva se u spremištima u kojima relativna vlažnost i temperatura ne prelaze vrijednosti koje preporučuje proizvođač medija ili Hrvatski državni arhiv.</w:t>
      </w:r>
    </w:p>
    <w:p w:rsidR="000C4503" w:rsidRPr="000C4503" w:rsidRDefault="000C4503" w:rsidP="000C450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0C4503">
        <w:rPr>
          <w:rFonts w:ascii="Times New Roman" w:hAnsi="Times New Roman"/>
          <w:bCs w:val="0"/>
          <w:color w:val="231F20"/>
          <w:sz w:val="21"/>
          <w:szCs w:val="21"/>
        </w:rPr>
        <w:t>(3) Spremišta trebaju biti opremljena uređajima za mjerenje temperature i relativne vlage.</w:t>
      </w:r>
    </w:p>
    <w:p w:rsidR="000C4503" w:rsidRPr="000C4503" w:rsidRDefault="000C4503" w:rsidP="000C4503">
      <w:pPr>
        <w:spacing w:before="103" w:after="48"/>
        <w:jc w:val="center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0C4503">
        <w:rPr>
          <w:rFonts w:ascii="Times New Roman" w:hAnsi="Times New Roman"/>
          <w:bCs w:val="0"/>
          <w:color w:val="231F20"/>
          <w:sz w:val="21"/>
          <w:szCs w:val="21"/>
        </w:rPr>
        <w:t>Članak 7.</w:t>
      </w:r>
    </w:p>
    <w:p w:rsidR="000C4503" w:rsidRPr="000C4503" w:rsidRDefault="000C4503" w:rsidP="000C450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0C4503">
        <w:rPr>
          <w:rFonts w:ascii="Times New Roman" w:hAnsi="Times New Roman"/>
          <w:bCs w:val="0"/>
          <w:color w:val="231F20"/>
          <w:sz w:val="21"/>
          <w:szCs w:val="21"/>
        </w:rPr>
        <w:t>(1) Spremišta se trebaju održavati čistima, urednima i prohodnima. U njima se ne smije gradivo držati na podu, stolovima ili drugim mjestima koja nisu namijenjena za njegovo odlaganje. Gradivo se ne smije držati izvan kutija ili drugih tehničkih jedinica u koje pripada ili na mjestima gdje je otežan pristup i rukovanje gradivom.</w:t>
      </w:r>
    </w:p>
    <w:p w:rsidR="000C4503" w:rsidRPr="000C4503" w:rsidRDefault="000C4503" w:rsidP="000C450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0C4503">
        <w:rPr>
          <w:rFonts w:ascii="Times New Roman" w:hAnsi="Times New Roman"/>
          <w:bCs w:val="0"/>
          <w:color w:val="231F20"/>
          <w:sz w:val="21"/>
          <w:szCs w:val="21"/>
        </w:rPr>
        <w:t>(2) U spremištima ne smiju bez nadzora boraviti ili njima prolaziti osobe koje nisu ovlaštene za rukovanje gradivom u njemu. U spremištima se ne smiju obavljati drugi poslovi osim odlaganja, razmještanja i označavanja tehničkih jedinica gradiva, nadzora i reguliranja uvjeta u spremištu, čišćenja i održavanja spremišta i opreme u njemu.</w:t>
      </w:r>
    </w:p>
    <w:p w:rsidR="000C4503" w:rsidRPr="000C4503" w:rsidRDefault="000C4503" w:rsidP="000C450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0C4503">
        <w:rPr>
          <w:rFonts w:ascii="Times New Roman" w:hAnsi="Times New Roman"/>
          <w:bCs w:val="0"/>
          <w:color w:val="231F20"/>
          <w:sz w:val="21"/>
          <w:szCs w:val="21"/>
        </w:rPr>
        <w:t>(3) Pri izvođenju radova u spremištima ili njihovoj blizini, čišćenju i održavanju spremišta i opreme u njima ne smiju se koristiti sredstva i postupci koji mogu biti štetni za arhivsko gradivo (upotreba otvorenog plamena, korištenje agresivnih kemijskih sredstava i zapaljivih tvari, stvaranje prašine i vibracija, pretjerano vlaženje), ako gradivo nije prethodno premješteno na mjesto sigurno od posljedica primjene tih sredstava i postupaka.</w:t>
      </w:r>
    </w:p>
    <w:p w:rsidR="000C4503" w:rsidRPr="000C4503" w:rsidRDefault="000C4503" w:rsidP="000C4503">
      <w:pPr>
        <w:spacing w:before="103" w:after="48"/>
        <w:jc w:val="center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0C4503">
        <w:rPr>
          <w:rFonts w:ascii="Times New Roman" w:hAnsi="Times New Roman"/>
          <w:bCs w:val="0"/>
          <w:color w:val="231F20"/>
          <w:sz w:val="21"/>
          <w:szCs w:val="21"/>
        </w:rPr>
        <w:t>Članak 8.</w:t>
      </w:r>
    </w:p>
    <w:p w:rsidR="000C4503" w:rsidRPr="000C4503" w:rsidRDefault="000C4503" w:rsidP="000C450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0C4503">
        <w:rPr>
          <w:rFonts w:ascii="Times New Roman" w:hAnsi="Times New Roman"/>
          <w:bCs w:val="0"/>
          <w:color w:val="231F20"/>
          <w:sz w:val="21"/>
          <w:szCs w:val="21"/>
        </w:rPr>
        <w:t>(1) Arhiv treba raspolagati primjerenim radnim prostorom za preuzimanje i obradu gradiva i rad stručnog, administrativnog i pomoćnog osoblja.</w:t>
      </w:r>
    </w:p>
    <w:p w:rsidR="000C4503" w:rsidRPr="000C4503" w:rsidRDefault="000C4503" w:rsidP="000C450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0C4503">
        <w:rPr>
          <w:rFonts w:ascii="Times New Roman" w:hAnsi="Times New Roman"/>
          <w:bCs w:val="0"/>
          <w:color w:val="231F20"/>
          <w:sz w:val="21"/>
          <w:szCs w:val="21"/>
        </w:rPr>
        <w:t>(2) Arhiv treba raspolagati barem sljedećim radnim prostorima:</w:t>
      </w:r>
    </w:p>
    <w:p w:rsidR="000C4503" w:rsidRPr="000C4503" w:rsidRDefault="000C4503" w:rsidP="000C450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0C4503">
        <w:rPr>
          <w:rFonts w:ascii="Times New Roman" w:hAnsi="Times New Roman"/>
          <w:bCs w:val="0"/>
          <w:color w:val="231F20"/>
          <w:sz w:val="21"/>
          <w:szCs w:val="21"/>
        </w:rPr>
        <w:t>– prostorom za preuzimanje gradiva i tehničku obradu prilikom preuzimanja, dovoljnog kapaciteta za prijam i obradu gradiva koje arhiv preuzima</w:t>
      </w:r>
    </w:p>
    <w:p w:rsidR="000C4503" w:rsidRPr="000C4503" w:rsidRDefault="000C4503" w:rsidP="000C450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0C4503">
        <w:rPr>
          <w:rFonts w:ascii="Times New Roman" w:hAnsi="Times New Roman"/>
          <w:bCs w:val="0"/>
          <w:color w:val="231F20"/>
          <w:sz w:val="21"/>
          <w:szCs w:val="21"/>
        </w:rPr>
        <w:t>– prostorom za čišćenje i isprašivanje gradiva</w:t>
      </w:r>
    </w:p>
    <w:p w:rsidR="000C4503" w:rsidRPr="000C4503" w:rsidRDefault="000C4503" w:rsidP="000C450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0C4503">
        <w:rPr>
          <w:rFonts w:ascii="Times New Roman" w:hAnsi="Times New Roman"/>
          <w:bCs w:val="0"/>
          <w:color w:val="231F20"/>
          <w:sz w:val="21"/>
          <w:szCs w:val="21"/>
        </w:rPr>
        <w:t>– prostorom odgovarajuće veličine za fizičko sređivanje gradiva</w:t>
      </w:r>
    </w:p>
    <w:p w:rsidR="000C4503" w:rsidRPr="000C4503" w:rsidRDefault="000C4503" w:rsidP="000C450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0C4503">
        <w:rPr>
          <w:rFonts w:ascii="Times New Roman" w:hAnsi="Times New Roman"/>
          <w:bCs w:val="0"/>
          <w:color w:val="231F20"/>
          <w:sz w:val="21"/>
          <w:szCs w:val="21"/>
        </w:rPr>
        <w:t>– prostorom za zaštitno i sigurnosno snimanje gradiva, primjereno uređenim i opremljenim ovisno o tehnici snimanja</w:t>
      </w:r>
    </w:p>
    <w:p w:rsidR="000C4503" w:rsidRPr="000C4503" w:rsidRDefault="000C4503" w:rsidP="000C450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0C4503">
        <w:rPr>
          <w:rFonts w:ascii="Times New Roman" w:hAnsi="Times New Roman"/>
          <w:bCs w:val="0"/>
          <w:color w:val="231F20"/>
          <w:sz w:val="21"/>
          <w:szCs w:val="21"/>
        </w:rPr>
        <w:t>– uredskim prostorom, dovoljnog kapaciteta za smještaj i neometan rad svih stručnih djelatnika</w:t>
      </w:r>
    </w:p>
    <w:p w:rsidR="000C4503" w:rsidRPr="000C4503" w:rsidRDefault="000C4503" w:rsidP="000C450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0C4503">
        <w:rPr>
          <w:rFonts w:ascii="Times New Roman" w:hAnsi="Times New Roman"/>
          <w:bCs w:val="0"/>
          <w:color w:val="231F20"/>
          <w:sz w:val="21"/>
          <w:szCs w:val="21"/>
        </w:rPr>
        <w:t>– prostorom za upravu i administrativno osoblje</w:t>
      </w:r>
    </w:p>
    <w:p w:rsidR="000C4503" w:rsidRPr="000C4503" w:rsidRDefault="000C4503" w:rsidP="000C450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0C4503">
        <w:rPr>
          <w:rFonts w:ascii="Times New Roman" w:hAnsi="Times New Roman"/>
          <w:bCs w:val="0"/>
          <w:color w:val="231F20"/>
          <w:sz w:val="21"/>
          <w:szCs w:val="21"/>
        </w:rPr>
        <w:t>– pisarnicom, odnosno prostorom za prijam stranaka</w:t>
      </w:r>
    </w:p>
    <w:p w:rsidR="000C4503" w:rsidRPr="000C4503" w:rsidRDefault="000C4503" w:rsidP="000C450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0C4503">
        <w:rPr>
          <w:rFonts w:ascii="Times New Roman" w:hAnsi="Times New Roman"/>
          <w:bCs w:val="0"/>
          <w:color w:val="231F20"/>
          <w:sz w:val="21"/>
          <w:szCs w:val="21"/>
        </w:rPr>
        <w:t>– pismohranom</w:t>
      </w:r>
    </w:p>
    <w:p w:rsidR="000C4503" w:rsidRPr="000C4503" w:rsidRDefault="000C4503" w:rsidP="000C450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0C4503">
        <w:rPr>
          <w:rFonts w:ascii="Times New Roman" w:hAnsi="Times New Roman"/>
          <w:bCs w:val="0"/>
          <w:color w:val="231F20"/>
          <w:sz w:val="21"/>
          <w:szCs w:val="21"/>
        </w:rPr>
        <w:t>– sanitarnim čvorom i</w:t>
      </w:r>
    </w:p>
    <w:p w:rsidR="000C4503" w:rsidRPr="000C4503" w:rsidRDefault="000C4503" w:rsidP="000C450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0C4503">
        <w:rPr>
          <w:rFonts w:ascii="Times New Roman" w:hAnsi="Times New Roman"/>
          <w:bCs w:val="0"/>
          <w:color w:val="231F20"/>
          <w:sz w:val="21"/>
          <w:szCs w:val="21"/>
        </w:rPr>
        <w:t>– spremištem potrošnog materijala.</w:t>
      </w:r>
    </w:p>
    <w:p w:rsidR="000C4503" w:rsidRPr="000C4503" w:rsidRDefault="000C4503" w:rsidP="000C4503">
      <w:pPr>
        <w:spacing w:before="103" w:after="48"/>
        <w:jc w:val="center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0C4503">
        <w:rPr>
          <w:rFonts w:ascii="Times New Roman" w:hAnsi="Times New Roman"/>
          <w:bCs w:val="0"/>
          <w:color w:val="231F20"/>
          <w:sz w:val="21"/>
          <w:szCs w:val="21"/>
        </w:rPr>
        <w:t>Članak 9.</w:t>
      </w:r>
    </w:p>
    <w:p w:rsidR="000C4503" w:rsidRPr="000C4503" w:rsidRDefault="000C4503" w:rsidP="000C450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0C4503">
        <w:rPr>
          <w:rFonts w:ascii="Times New Roman" w:hAnsi="Times New Roman"/>
          <w:bCs w:val="0"/>
          <w:color w:val="231F20"/>
          <w:sz w:val="21"/>
          <w:szCs w:val="21"/>
        </w:rPr>
        <w:t>(1) Radni prostori arhiva trebaju biti zaštićeni od pristupa neovlaštenih osoba, u radno vrijeme i izvan radnog vremena, opremljeni vatrodojavnim sustavom i opremom za gašenje požara.</w:t>
      </w:r>
    </w:p>
    <w:p w:rsidR="000C4503" w:rsidRPr="000C4503" w:rsidRDefault="000C4503" w:rsidP="000C450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0C4503">
        <w:rPr>
          <w:rFonts w:ascii="Times New Roman" w:hAnsi="Times New Roman"/>
          <w:bCs w:val="0"/>
          <w:color w:val="231F20"/>
          <w:sz w:val="21"/>
          <w:szCs w:val="21"/>
        </w:rPr>
        <w:t>(2) Radni prostori trebaju biti opremljeni radnim stolovima, ormarima i drugom uredskom opremom koja odgovara namjeni pojedinog prostora. U prostorima u koje se u okviru radnog procesa unosi arhivsko gradivo treba se nalaziti ormar koji se može zaključati.</w:t>
      </w:r>
    </w:p>
    <w:p w:rsidR="000C4503" w:rsidRPr="000C4503" w:rsidRDefault="000C4503" w:rsidP="000C450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0C4503">
        <w:rPr>
          <w:rFonts w:ascii="Times New Roman" w:hAnsi="Times New Roman"/>
          <w:bCs w:val="0"/>
          <w:color w:val="231F20"/>
          <w:sz w:val="21"/>
          <w:szCs w:val="21"/>
        </w:rPr>
        <w:lastRenderedPageBreak/>
        <w:t>(3) U radnim prostorima treba biti postavljena računalna i komunikacijska mreža i oprema nužna za rad.</w:t>
      </w:r>
    </w:p>
    <w:p w:rsidR="000C4503" w:rsidRPr="000C4503" w:rsidRDefault="000C4503" w:rsidP="000C450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0C4503">
        <w:rPr>
          <w:rFonts w:ascii="Times New Roman" w:hAnsi="Times New Roman"/>
          <w:bCs w:val="0"/>
          <w:color w:val="231F20"/>
          <w:sz w:val="21"/>
          <w:szCs w:val="21"/>
        </w:rPr>
        <w:t>(4) Arhivi koji obavljaju nadzor nad stvarateljima izvan sjedišta arhiva te imaju spremišta na više lokacija ili izvan objekta u kojem su radni i korisnički prostori trebaju raspolagati prijevoznim sredstvom.</w:t>
      </w:r>
    </w:p>
    <w:p w:rsidR="000C4503" w:rsidRPr="000C4503" w:rsidRDefault="000C4503" w:rsidP="000C4503">
      <w:pPr>
        <w:spacing w:before="103" w:after="48"/>
        <w:jc w:val="center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0C4503">
        <w:rPr>
          <w:rFonts w:ascii="Times New Roman" w:hAnsi="Times New Roman"/>
          <w:bCs w:val="0"/>
          <w:color w:val="231F20"/>
          <w:sz w:val="21"/>
          <w:szCs w:val="21"/>
        </w:rPr>
        <w:t>Članak 10.</w:t>
      </w:r>
    </w:p>
    <w:p w:rsidR="000C4503" w:rsidRPr="000C4503" w:rsidRDefault="000C4503" w:rsidP="000C450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0C4503">
        <w:rPr>
          <w:rFonts w:ascii="Times New Roman" w:hAnsi="Times New Roman"/>
          <w:bCs w:val="0"/>
          <w:color w:val="231F20"/>
          <w:sz w:val="21"/>
          <w:szCs w:val="21"/>
        </w:rPr>
        <w:t xml:space="preserve">(1) Arhivi koji obavljaju restauraciju i </w:t>
      </w:r>
      <w:proofErr w:type="spellStart"/>
      <w:r w:rsidRPr="000C4503">
        <w:rPr>
          <w:rFonts w:ascii="Times New Roman" w:hAnsi="Times New Roman"/>
          <w:bCs w:val="0"/>
          <w:color w:val="231F20"/>
          <w:sz w:val="21"/>
          <w:szCs w:val="21"/>
        </w:rPr>
        <w:t>konzervaciju</w:t>
      </w:r>
      <w:proofErr w:type="spellEnd"/>
      <w:r w:rsidRPr="000C4503">
        <w:rPr>
          <w:rFonts w:ascii="Times New Roman" w:hAnsi="Times New Roman"/>
          <w:bCs w:val="0"/>
          <w:color w:val="231F20"/>
          <w:sz w:val="21"/>
          <w:szCs w:val="21"/>
        </w:rPr>
        <w:t xml:space="preserve"> gradiva trebaju imati uređen i opremljen laboratorij za restauraciju i </w:t>
      </w:r>
      <w:proofErr w:type="spellStart"/>
      <w:r w:rsidRPr="000C4503">
        <w:rPr>
          <w:rFonts w:ascii="Times New Roman" w:hAnsi="Times New Roman"/>
          <w:bCs w:val="0"/>
          <w:color w:val="231F20"/>
          <w:sz w:val="21"/>
          <w:szCs w:val="21"/>
        </w:rPr>
        <w:t>konzervaciju</w:t>
      </w:r>
      <w:proofErr w:type="spellEnd"/>
      <w:r w:rsidRPr="000C4503">
        <w:rPr>
          <w:rFonts w:ascii="Times New Roman" w:hAnsi="Times New Roman"/>
          <w:bCs w:val="0"/>
          <w:color w:val="231F20"/>
          <w:sz w:val="21"/>
          <w:szCs w:val="21"/>
        </w:rPr>
        <w:t>, s vlastitim spremištem repromaterijala i priručnim spremištem ili ormarom za sigurnu pohranu gradiva koje je primljeno na obradu. Prostori laboratorija ne mogu se koristiti i za druge namjene.</w:t>
      </w:r>
    </w:p>
    <w:p w:rsidR="000C4503" w:rsidRPr="000C4503" w:rsidRDefault="000C4503" w:rsidP="000C450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0C4503">
        <w:rPr>
          <w:rFonts w:ascii="Times New Roman" w:hAnsi="Times New Roman"/>
          <w:bCs w:val="0"/>
          <w:color w:val="231F20"/>
          <w:sz w:val="21"/>
          <w:szCs w:val="21"/>
        </w:rPr>
        <w:t xml:space="preserve">(2) Oprema laboratorija za </w:t>
      </w:r>
      <w:proofErr w:type="spellStart"/>
      <w:r w:rsidRPr="000C4503">
        <w:rPr>
          <w:rFonts w:ascii="Times New Roman" w:hAnsi="Times New Roman"/>
          <w:bCs w:val="0"/>
          <w:color w:val="231F20"/>
          <w:sz w:val="21"/>
          <w:szCs w:val="21"/>
        </w:rPr>
        <w:t>konzervaciju</w:t>
      </w:r>
      <w:proofErr w:type="spellEnd"/>
      <w:r w:rsidRPr="000C4503">
        <w:rPr>
          <w:rFonts w:ascii="Times New Roman" w:hAnsi="Times New Roman"/>
          <w:bCs w:val="0"/>
          <w:color w:val="231F20"/>
          <w:sz w:val="21"/>
          <w:szCs w:val="21"/>
        </w:rPr>
        <w:t xml:space="preserve"> i restauraciju treba omogućivati neometano i redovito odvijanje cjelokupnog predviđenog tehnološkog procesa. Ne smije se koristiti neispravna oprema ili oprema i postupci koji mogu oštetiti ili uništiti gradivo.</w:t>
      </w:r>
    </w:p>
    <w:p w:rsidR="000C4503" w:rsidRPr="000C4503" w:rsidRDefault="000C4503" w:rsidP="000C4503">
      <w:pPr>
        <w:spacing w:before="103" w:after="48"/>
        <w:jc w:val="center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0C4503">
        <w:rPr>
          <w:rFonts w:ascii="Times New Roman" w:hAnsi="Times New Roman"/>
          <w:bCs w:val="0"/>
          <w:color w:val="231F20"/>
          <w:sz w:val="21"/>
          <w:szCs w:val="21"/>
        </w:rPr>
        <w:t>Članak 11.</w:t>
      </w:r>
    </w:p>
    <w:p w:rsidR="000C4503" w:rsidRPr="000C4503" w:rsidRDefault="000C4503" w:rsidP="000C450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0C4503">
        <w:rPr>
          <w:rFonts w:ascii="Times New Roman" w:hAnsi="Times New Roman"/>
          <w:bCs w:val="0"/>
          <w:color w:val="231F20"/>
          <w:sz w:val="21"/>
          <w:szCs w:val="21"/>
        </w:rPr>
        <w:t>(1) Svaki arhiv mora imati čitaonicu, prostor za prijam, registraciju i savjetovanje korisnika te garderobu za korisnike.</w:t>
      </w:r>
    </w:p>
    <w:p w:rsidR="000C4503" w:rsidRPr="000C4503" w:rsidRDefault="000C4503" w:rsidP="000C450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0C4503">
        <w:rPr>
          <w:rFonts w:ascii="Times New Roman" w:hAnsi="Times New Roman"/>
          <w:bCs w:val="0"/>
          <w:color w:val="231F20"/>
          <w:sz w:val="21"/>
          <w:szCs w:val="21"/>
        </w:rPr>
        <w:t>(2) Na ulazu u objekt koji je otvoren za korisnike i posjetitelje arhiv je dužan osigurati dežurstvo radi nadzora ulaska i informiranja posjetitelja, odnosno ugraditi odgovarajuću opremu.</w:t>
      </w:r>
    </w:p>
    <w:p w:rsidR="000C4503" w:rsidRPr="000C4503" w:rsidRDefault="000C4503" w:rsidP="000C4503">
      <w:pPr>
        <w:spacing w:before="103" w:after="48"/>
        <w:jc w:val="center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0C4503">
        <w:rPr>
          <w:rFonts w:ascii="Times New Roman" w:hAnsi="Times New Roman"/>
          <w:bCs w:val="0"/>
          <w:color w:val="231F20"/>
          <w:sz w:val="21"/>
          <w:szCs w:val="21"/>
        </w:rPr>
        <w:t>Članak 12.</w:t>
      </w:r>
    </w:p>
    <w:p w:rsidR="000C4503" w:rsidRPr="000C4503" w:rsidRDefault="000C4503" w:rsidP="000C450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0C4503">
        <w:rPr>
          <w:rFonts w:ascii="Times New Roman" w:hAnsi="Times New Roman"/>
          <w:bCs w:val="0"/>
          <w:color w:val="231F20"/>
          <w:sz w:val="21"/>
          <w:szCs w:val="21"/>
        </w:rPr>
        <w:t>(1) Čitaonica, prostori za prijam i garderoba za korisnike trebaju biti smještene tako da im se pristupa bez prolaska kroz dio objekta u kojem su spremišni prostori ili radni prostori.</w:t>
      </w:r>
    </w:p>
    <w:p w:rsidR="000C4503" w:rsidRPr="000C4503" w:rsidRDefault="000C4503" w:rsidP="000C450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0C4503">
        <w:rPr>
          <w:rFonts w:ascii="Times New Roman" w:hAnsi="Times New Roman"/>
          <w:bCs w:val="0"/>
          <w:color w:val="231F20"/>
          <w:sz w:val="21"/>
          <w:szCs w:val="21"/>
        </w:rPr>
        <w:t>(2) Čitaonica treba biti opremljena namještajem, tehničkim pomagalima i uređajima primjerenima korištenju svih vrsta gradiva koje arhiv čuva. U čitaonici ili njezinoj neposrednoj blizini trebaju se nalaziti police s obavijesnim pomagalima i priručnom literaturom.</w:t>
      </w:r>
    </w:p>
    <w:p w:rsidR="000C4503" w:rsidRPr="000C4503" w:rsidRDefault="000C4503" w:rsidP="000C450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0C4503">
        <w:rPr>
          <w:rFonts w:ascii="Times New Roman" w:hAnsi="Times New Roman"/>
          <w:bCs w:val="0"/>
          <w:color w:val="231F20"/>
          <w:sz w:val="21"/>
          <w:szCs w:val="21"/>
        </w:rPr>
        <w:t>(3) Čitaonica treba imati mjesta za istovremeni rad najmanje petero korisnika.</w:t>
      </w:r>
    </w:p>
    <w:p w:rsidR="000C4503" w:rsidRPr="000C4503" w:rsidRDefault="000C4503" w:rsidP="000C450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0C4503">
        <w:rPr>
          <w:rFonts w:ascii="Times New Roman" w:hAnsi="Times New Roman"/>
          <w:bCs w:val="0"/>
          <w:color w:val="231F20"/>
          <w:sz w:val="21"/>
          <w:szCs w:val="21"/>
        </w:rPr>
        <w:t>(4) Uz čitaonicu treba osigurati i prostor za boravak korisnika u vrijeme stanke u radu.</w:t>
      </w:r>
    </w:p>
    <w:p w:rsidR="000C4503" w:rsidRPr="000C4503" w:rsidRDefault="000C4503" w:rsidP="000C4503">
      <w:pPr>
        <w:spacing w:before="103" w:after="48"/>
        <w:jc w:val="center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0C4503">
        <w:rPr>
          <w:rFonts w:ascii="Times New Roman" w:hAnsi="Times New Roman"/>
          <w:bCs w:val="0"/>
          <w:color w:val="231F20"/>
          <w:sz w:val="21"/>
          <w:szCs w:val="21"/>
        </w:rPr>
        <w:t>Članak 13.</w:t>
      </w:r>
    </w:p>
    <w:p w:rsidR="000C4503" w:rsidRPr="000C4503" w:rsidRDefault="000C4503" w:rsidP="000C450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0C4503">
        <w:rPr>
          <w:rFonts w:ascii="Times New Roman" w:hAnsi="Times New Roman"/>
          <w:bCs w:val="0"/>
          <w:color w:val="231F20"/>
          <w:sz w:val="21"/>
          <w:szCs w:val="21"/>
        </w:rPr>
        <w:t>(1) U čitaonici i prostoru za prijam i registraciju korisnika treba osigurati stalno dežurstvo stručnog djelatnika.</w:t>
      </w:r>
    </w:p>
    <w:p w:rsidR="000C4503" w:rsidRPr="000C4503" w:rsidRDefault="000C4503" w:rsidP="000C450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0C4503">
        <w:rPr>
          <w:rFonts w:ascii="Times New Roman" w:hAnsi="Times New Roman"/>
          <w:bCs w:val="0"/>
          <w:color w:val="231F20"/>
          <w:sz w:val="21"/>
          <w:szCs w:val="21"/>
        </w:rPr>
        <w:t>(2) Radno mjesto za dežurnog djelatnika u čitaonici treba osigurati tako da ima pregled nad prostorom i korisnicima, da je uočljiv i dostupan te da ne ometa korisnike.</w:t>
      </w:r>
    </w:p>
    <w:p w:rsidR="000C4503" w:rsidRPr="000C4503" w:rsidRDefault="000C4503" w:rsidP="000C450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0C4503">
        <w:rPr>
          <w:rFonts w:ascii="Times New Roman" w:hAnsi="Times New Roman"/>
          <w:bCs w:val="0"/>
          <w:color w:val="231F20"/>
          <w:sz w:val="21"/>
          <w:szCs w:val="21"/>
        </w:rPr>
        <w:t>(3) Čitaonica i prostor za prijam i registraciju korisnika trebaju biti otvorene svakog radnog dana, u pravilu u radno vrijeme.</w:t>
      </w:r>
    </w:p>
    <w:p w:rsidR="000C4503" w:rsidRPr="000C4503" w:rsidRDefault="000C4503" w:rsidP="000C4503">
      <w:pPr>
        <w:spacing w:before="103" w:after="48"/>
        <w:jc w:val="center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0C4503">
        <w:rPr>
          <w:rFonts w:ascii="Times New Roman" w:hAnsi="Times New Roman"/>
          <w:bCs w:val="0"/>
          <w:color w:val="231F20"/>
          <w:sz w:val="21"/>
          <w:szCs w:val="21"/>
        </w:rPr>
        <w:t>Članak 14.</w:t>
      </w:r>
    </w:p>
    <w:p w:rsidR="000C4503" w:rsidRPr="000C4503" w:rsidRDefault="000C4503" w:rsidP="000C450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0C4503">
        <w:rPr>
          <w:rFonts w:ascii="Times New Roman" w:hAnsi="Times New Roman"/>
          <w:bCs w:val="0"/>
          <w:color w:val="231F20"/>
          <w:sz w:val="21"/>
          <w:szCs w:val="21"/>
        </w:rPr>
        <w:t>Državni arhivi u pravilu trebaju imati prostor za postavljanje izložbi arhivskog gradiva i dvoranu za predavanja i prijam grupa posjetitelja.</w:t>
      </w:r>
    </w:p>
    <w:p w:rsidR="000C4503" w:rsidRPr="000C4503" w:rsidRDefault="000C4503" w:rsidP="000C4503">
      <w:pPr>
        <w:spacing w:before="204" w:after="72"/>
        <w:jc w:val="center"/>
        <w:textAlignment w:val="baseline"/>
        <w:rPr>
          <w:rFonts w:ascii="Times New Roman" w:hAnsi="Times New Roman"/>
          <w:bCs w:val="0"/>
          <w:color w:val="231F20"/>
          <w:sz w:val="23"/>
          <w:szCs w:val="23"/>
        </w:rPr>
      </w:pPr>
      <w:r w:rsidRPr="000C4503">
        <w:rPr>
          <w:rFonts w:ascii="Times New Roman" w:hAnsi="Times New Roman"/>
          <w:bCs w:val="0"/>
          <w:color w:val="231F20"/>
          <w:sz w:val="23"/>
          <w:szCs w:val="23"/>
        </w:rPr>
        <w:t>III. STRUČNI DJELATNICI</w:t>
      </w:r>
    </w:p>
    <w:p w:rsidR="000C4503" w:rsidRPr="000C4503" w:rsidRDefault="000C4503" w:rsidP="000C4503">
      <w:pPr>
        <w:spacing w:before="34" w:after="48"/>
        <w:jc w:val="center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0C4503">
        <w:rPr>
          <w:rFonts w:ascii="Times New Roman" w:hAnsi="Times New Roman"/>
          <w:bCs w:val="0"/>
          <w:color w:val="231F20"/>
          <w:sz w:val="21"/>
          <w:szCs w:val="21"/>
        </w:rPr>
        <w:t>Članak 15.</w:t>
      </w:r>
    </w:p>
    <w:p w:rsidR="000C4503" w:rsidRPr="000C4503" w:rsidRDefault="000C4503" w:rsidP="000C450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0C4503">
        <w:rPr>
          <w:rFonts w:ascii="Times New Roman" w:hAnsi="Times New Roman"/>
          <w:bCs w:val="0"/>
          <w:color w:val="231F20"/>
          <w:sz w:val="21"/>
          <w:szCs w:val="21"/>
        </w:rPr>
        <w:t>(1) Poslove na vrednovanju, preuzimanju, zaštiti, obradi i korištenju arhivskog gradiva, kao i druge stručne poslove u arhivima obavljaju osobe koje su stručno osposobljene za te poslove.</w:t>
      </w:r>
    </w:p>
    <w:p w:rsidR="000C4503" w:rsidRPr="000C4503" w:rsidRDefault="000C4503" w:rsidP="000C450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0C4503">
        <w:rPr>
          <w:rFonts w:ascii="Times New Roman" w:hAnsi="Times New Roman"/>
          <w:bCs w:val="0"/>
          <w:color w:val="231F20"/>
          <w:sz w:val="21"/>
          <w:szCs w:val="21"/>
        </w:rPr>
        <w:t>(2) Određene jednostavnije poslove mogu iznimno na određeno vrijeme obavljati i osobe koje nisu stručno osposobljene, ako ih obavljaju pod neposrednim nadzorom i po uputama stručno osposobljene osobe i ako je prethodno u pisanom obliku utvrđeno koje će poslove određena osoba obavljati, u kojem razdoblju i koja će stručno osposobljena osoba obavljati nadzor.</w:t>
      </w:r>
    </w:p>
    <w:p w:rsidR="000C4503" w:rsidRPr="000C4503" w:rsidRDefault="000C4503" w:rsidP="000C4503">
      <w:pPr>
        <w:spacing w:before="103" w:after="48"/>
        <w:jc w:val="center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0C4503">
        <w:rPr>
          <w:rFonts w:ascii="Times New Roman" w:hAnsi="Times New Roman"/>
          <w:bCs w:val="0"/>
          <w:color w:val="231F20"/>
          <w:sz w:val="21"/>
          <w:szCs w:val="21"/>
        </w:rPr>
        <w:t>Članak 16.</w:t>
      </w:r>
    </w:p>
    <w:p w:rsidR="000C4503" w:rsidRPr="000C4503" w:rsidRDefault="000C4503" w:rsidP="000C450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0C4503">
        <w:rPr>
          <w:rFonts w:ascii="Times New Roman" w:hAnsi="Times New Roman"/>
          <w:bCs w:val="0"/>
          <w:color w:val="231F20"/>
          <w:sz w:val="21"/>
          <w:szCs w:val="21"/>
        </w:rPr>
        <w:t>Za obavljanje pojedinih stručnih poslova državni arhivi trebaju osigurati rad najmanje:</w:t>
      </w:r>
    </w:p>
    <w:p w:rsidR="000C4503" w:rsidRPr="000C4503" w:rsidRDefault="000C4503" w:rsidP="000C450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0C4503">
        <w:rPr>
          <w:rFonts w:ascii="Times New Roman" w:hAnsi="Times New Roman"/>
          <w:bCs w:val="0"/>
          <w:color w:val="231F20"/>
          <w:sz w:val="21"/>
          <w:szCs w:val="21"/>
        </w:rPr>
        <w:t>– dvaju stručnih djelatnika, od kojih je jedan arhivist, a drugi arhivski tehničar za obavljanje poslova evidentiranja i zaštite gradiva izvan arhiva i nadzor nad stvarateljima, vlasnicima i posjednicima u nadležnosti arhiva</w:t>
      </w:r>
    </w:p>
    <w:p w:rsidR="000C4503" w:rsidRPr="000C4503" w:rsidRDefault="000C4503" w:rsidP="000C450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0C4503">
        <w:rPr>
          <w:rFonts w:ascii="Times New Roman" w:hAnsi="Times New Roman"/>
          <w:bCs w:val="0"/>
          <w:color w:val="231F20"/>
          <w:sz w:val="21"/>
          <w:szCs w:val="21"/>
        </w:rPr>
        <w:t>– jednog stručnog djelatnika arhivista za obavljanje poslova sređivanja i obrade gradiva u arhivu, na svakih tisuću dužnih metara gradiva u arhivu, odnosno odgovarajuću količinu nekonvencionalnog gradiva</w:t>
      </w:r>
    </w:p>
    <w:p w:rsidR="000C4503" w:rsidRPr="000C4503" w:rsidRDefault="000C4503" w:rsidP="000C450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0C4503">
        <w:rPr>
          <w:rFonts w:ascii="Times New Roman" w:hAnsi="Times New Roman"/>
          <w:bCs w:val="0"/>
          <w:color w:val="231F20"/>
          <w:sz w:val="21"/>
          <w:szCs w:val="21"/>
        </w:rPr>
        <w:lastRenderedPageBreak/>
        <w:t>– jednog stručnog djelatnika za obavljanje poslova na zaštiti gradiva u arhivu, na svakih dvije tisuće dužnih metara gradiva u arhivu, te jednog stručnog djelatnika za zaštitu nekonvencionalnog gradiva</w:t>
      </w:r>
    </w:p>
    <w:p w:rsidR="000C4503" w:rsidRPr="000C4503" w:rsidRDefault="000C4503" w:rsidP="000C450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0C4503">
        <w:rPr>
          <w:rFonts w:ascii="Times New Roman" w:hAnsi="Times New Roman"/>
          <w:bCs w:val="0"/>
          <w:color w:val="231F20"/>
          <w:sz w:val="21"/>
          <w:szCs w:val="21"/>
        </w:rPr>
        <w:t>– jednog stručnog djelatnika arhivista za rad s korisnicima te jednog stručnog djelatnika za dežurstvo u čitaonici i</w:t>
      </w:r>
    </w:p>
    <w:p w:rsidR="000C4503" w:rsidRPr="000C4503" w:rsidRDefault="000C4503" w:rsidP="000C450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0C4503">
        <w:rPr>
          <w:rFonts w:ascii="Times New Roman" w:hAnsi="Times New Roman"/>
          <w:bCs w:val="0"/>
          <w:color w:val="231F20"/>
          <w:sz w:val="21"/>
          <w:szCs w:val="21"/>
        </w:rPr>
        <w:t>– jednog stručnog djelatnika ili djelatnika informatičke struke za obavljanje poslova vezanih uz upravljanje informatičkom infrastrukturom i informatičku podršku radnom procesu.</w:t>
      </w:r>
    </w:p>
    <w:p w:rsidR="000C4503" w:rsidRPr="000C4503" w:rsidRDefault="000C4503" w:rsidP="000C4503">
      <w:pPr>
        <w:spacing w:before="103" w:after="48"/>
        <w:jc w:val="center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0C4503">
        <w:rPr>
          <w:rFonts w:ascii="Times New Roman" w:hAnsi="Times New Roman"/>
          <w:bCs w:val="0"/>
          <w:color w:val="231F20"/>
          <w:sz w:val="21"/>
          <w:szCs w:val="21"/>
        </w:rPr>
        <w:t>Članak 17.</w:t>
      </w:r>
    </w:p>
    <w:p w:rsidR="000C4503" w:rsidRPr="000C4503" w:rsidRDefault="000C4503" w:rsidP="000C450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0C4503">
        <w:rPr>
          <w:rFonts w:ascii="Times New Roman" w:hAnsi="Times New Roman"/>
          <w:bCs w:val="0"/>
          <w:color w:val="231F20"/>
          <w:sz w:val="21"/>
          <w:szCs w:val="21"/>
        </w:rPr>
        <w:t>Arhivi jedinica lokalne i područne (regionalne) samouprave trebaju osigurati rad najmanje:</w:t>
      </w:r>
    </w:p>
    <w:p w:rsidR="000C4503" w:rsidRPr="000C4503" w:rsidRDefault="000C4503" w:rsidP="000C450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0C4503">
        <w:rPr>
          <w:rFonts w:ascii="Times New Roman" w:hAnsi="Times New Roman"/>
          <w:bCs w:val="0"/>
          <w:color w:val="231F20"/>
          <w:sz w:val="21"/>
          <w:szCs w:val="21"/>
        </w:rPr>
        <w:t>– jednog stručnog djelatnika arhivista, za obavljanje poslova evidentiranja i zaštite gradiva u njihovoj nadležnosti</w:t>
      </w:r>
    </w:p>
    <w:p w:rsidR="000C4503" w:rsidRPr="000C4503" w:rsidRDefault="000C4503" w:rsidP="000C450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0C4503">
        <w:rPr>
          <w:rFonts w:ascii="Times New Roman" w:hAnsi="Times New Roman"/>
          <w:bCs w:val="0"/>
          <w:color w:val="231F20"/>
          <w:sz w:val="21"/>
          <w:szCs w:val="21"/>
        </w:rPr>
        <w:t>– jednog stručnog djelatnika arhivista za obavljanje poslova sređivanja i obrade gradiva u arhivu, na svakih tisuću dužnih metara gradiva u arhivu, odnosno odgovarajuću količinu nekonvencionalnog gradiva</w:t>
      </w:r>
    </w:p>
    <w:p w:rsidR="000C4503" w:rsidRPr="000C4503" w:rsidRDefault="000C4503" w:rsidP="000C450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0C4503">
        <w:rPr>
          <w:rFonts w:ascii="Times New Roman" w:hAnsi="Times New Roman"/>
          <w:bCs w:val="0"/>
          <w:color w:val="231F20"/>
          <w:sz w:val="21"/>
          <w:szCs w:val="21"/>
        </w:rPr>
        <w:t>– jednog stručnog djelatnika za obavljanje poslova na zaštiti gradiva u arhivu, na svakih dvije tisuće dužnih metara gradiva u arhivu, jednog stručnog djelatnika za zaštitu nekonvencionalnog gradiva</w:t>
      </w:r>
    </w:p>
    <w:p w:rsidR="000C4503" w:rsidRPr="000C4503" w:rsidRDefault="000C4503" w:rsidP="000C450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0C4503">
        <w:rPr>
          <w:rFonts w:ascii="Times New Roman" w:hAnsi="Times New Roman"/>
          <w:bCs w:val="0"/>
          <w:color w:val="231F20"/>
          <w:sz w:val="21"/>
          <w:szCs w:val="21"/>
        </w:rPr>
        <w:t>– jednog stručnog djelatnika za rad s korisnicima i dežurstvo u čitaonici i</w:t>
      </w:r>
    </w:p>
    <w:p w:rsidR="000C4503" w:rsidRPr="000C4503" w:rsidRDefault="000C4503" w:rsidP="000C450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0C4503">
        <w:rPr>
          <w:rFonts w:ascii="Times New Roman" w:hAnsi="Times New Roman"/>
          <w:bCs w:val="0"/>
          <w:color w:val="231F20"/>
          <w:sz w:val="21"/>
          <w:szCs w:val="21"/>
        </w:rPr>
        <w:t>– jednog stručnog djelatnika ili djelatnika informatičke struke za obavljanje poslova vezanih uz upravljanje informatičkom infrastrukturom i informatičku podršku radnom procesu.</w:t>
      </w:r>
    </w:p>
    <w:p w:rsidR="000C4503" w:rsidRPr="000C4503" w:rsidRDefault="000C4503" w:rsidP="000C4503">
      <w:pPr>
        <w:spacing w:before="103" w:after="48"/>
        <w:jc w:val="center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0C4503">
        <w:rPr>
          <w:rFonts w:ascii="Times New Roman" w:hAnsi="Times New Roman"/>
          <w:bCs w:val="0"/>
          <w:color w:val="231F20"/>
          <w:sz w:val="21"/>
          <w:szCs w:val="21"/>
        </w:rPr>
        <w:t>Članak 18.</w:t>
      </w:r>
    </w:p>
    <w:p w:rsidR="000C4503" w:rsidRPr="000C4503" w:rsidRDefault="000C4503" w:rsidP="000C450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0C4503">
        <w:rPr>
          <w:rFonts w:ascii="Times New Roman" w:hAnsi="Times New Roman"/>
          <w:bCs w:val="0"/>
          <w:color w:val="231F20"/>
          <w:sz w:val="21"/>
          <w:szCs w:val="21"/>
        </w:rPr>
        <w:t>Specijalizirani i privatni arhivi trebaju osigurati rad najmanje:</w:t>
      </w:r>
    </w:p>
    <w:p w:rsidR="000C4503" w:rsidRPr="000C4503" w:rsidRDefault="000C4503" w:rsidP="000C450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0C4503">
        <w:rPr>
          <w:rFonts w:ascii="Times New Roman" w:hAnsi="Times New Roman"/>
          <w:bCs w:val="0"/>
          <w:color w:val="231F20"/>
          <w:sz w:val="21"/>
          <w:szCs w:val="21"/>
        </w:rPr>
        <w:t>– jednog stručnog djelatnika arhivista, za obavljanje poslova na preuzimanju gradiva i vođenje akvizicijske politike arhiva</w:t>
      </w:r>
    </w:p>
    <w:p w:rsidR="000C4503" w:rsidRPr="000C4503" w:rsidRDefault="000C4503" w:rsidP="000C450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0C4503">
        <w:rPr>
          <w:rFonts w:ascii="Times New Roman" w:hAnsi="Times New Roman"/>
          <w:bCs w:val="0"/>
          <w:color w:val="231F20"/>
          <w:sz w:val="21"/>
          <w:szCs w:val="21"/>
        </w:rPr>
        <w:t>– jednog stručnog djelatnika arhivista za obavljanje poslova sređivanja i obrade gradiva u arhivu, na svakih tisuću dužnih metara gradiva u arhivu, odnosno odgovarajuću količinu nekonvencionalnog gradiva</w:t>
      </w:r>
    </w:p>
    <w:p w:rsidR="000C4503" w:rsidRPr="000C4503" w:rsidRDefault="000C4503" w:rsidP="000C450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0C4503">
        <w:rPr>
          <w:rFonts w:ascii="Times New Roman" w:hAnsi="Times New Roman"/>
          <w:bCs w:val="0"/>
          <w:color w:val="231F20"/>
          <w:sz w:val="21"/>
          <w:szCs w:val="21"/>
        </w:rPr>
        <w:t>– jednog stručnog djelatnika za obavljanje poslova na zaštiti gradiva u arhivu, na svakih dvije tisuće dužnih metara gradiva u arhivu, te jednog stručnog djelatnika za zaštitu nekonvencionalnog gradiva i</w:t>
      </w:r>
    </w:p>
    <w:p w:rsidR="000C4503" w:rsidRPr="000C4503" w:rsidRDefault="000C4503" w:rsidP="000C450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0C4503">
        <w:rPr>
          <w:rFonts w:ascii="Times New Roman" w:hAnsi="Times New Roman"/>
          <w:bCs w:val="0"/>
          <w:color w:val="231F20"/>
          <w:sz w:val="21"/>
          <w:szCs w:val="21"/>
        </w:rPr>
        <w:t>– jednog stručnog djelatnika za rad s korisnicima i dežurstvo u čitaonici.</w:t>
      </w:r>
    </w:p>
    <w:p w:rsidR="000C4503" w:rsidRPr="000C4503" w:rsidRDefault="000C4503" w:rsidP="000C4503">
      <w:pPr>
        <w:spacing w:before="103" w:after="48"/>
        <w:jc w:val="center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0C4503">
        <w:rPr>
          <w:rFonts w:ascii="Times New Roman" w:hAnsi="Times New Roman"/>
          <w:bCs w:val="0"/>
          <w:color w:val="231F20"/>
          <w:sz w:val="21"/>
          <w:szCs w:val="21"/>
        </w:rPr>
        <w:t>Članak 19.</w:t>
      </w:r>
    </w:p>
    <w:p w:rsidR="000C4503" w:rsidRPr="000C4503" w:rsidRDefault="000C4503" w:rsidP="000C450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0C4503">
        <w:rPr>
          <w:rFonts w:ascii="Times New Roman" w:hAnsi="Times New Roman"/>
          <w:bCs w:val="0"/>
          <w:color w:val="231F20"/>
          <w:sz w:val="21"/>
          <w:szCs w:val="21"/>
        </w:rPr>
        <w:t>(1) Arhivi koji samostalno obavljaju zaštitno snimanje gradiva trebaju osigurati rad dvaju stručnih djelatnika za obavljanje odgovarajućih poslova. Arhivi koji ove poslove obavljaju u suradnji s drugom pravnom osobom trebaju osigurati rad jednog odgovarajuće osposobljenog stručnog djelatnika.</w:t>
      </w:r>
    </w:p>
    <w:p w:rsidR="000C4503" w:rsidRPr="000C4503" w:rsidRDefault="000C4503" w:rsidP="000C450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0C4503">
        <w:rPr>
          <w:rFonts w:ascii="Times New Roman" w:hAnsi="Times New Roman"/>
          <w:bCs w:val="0"/>
          <w:color w:val="231F20"/>
          <w:sz w:val="21"/>
          <w:szCs w:val="21"/>
        </w:rPr>
        <w:t>(2) Arhivi koji samostalno obavljaju konzerviranje i restauriranje gradiva trebaju osigurati rad dvaju stručnih djelatnika za obavljanje odgovarajućih poslova, od kojih najmanje jedan mora biti konzervator restaurator. Arhivi koji ove poslove obavljaju u suradnji s drugom pravnom osobom trebaju osigurati jednog odgovarajuće osposobljenog stručnog djelatnika.</w:t>
      </w:r>
    </w:p>
    <w:p w:rsidR="000C4503" w:rsidRPr="000C4503" w:rsidRDefault="000C4503" w:rsidP="000C450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0C4503">
        <w:rPr>
          <w:rFonts w:ascii="Times New Roman" w:hAnsi="Times New Roman"/>
          <w:bCs w:val="0"/>
          <w:color w:val="231F20"/>
          <w:sz w:val="21"/>
          <w:szCs w:val="21"/>
        </w:rPr>
        <w:t>(3) Arhivi koji imaju knjigovežnicu ili radionicu za izradu zaštitne ambalaže trebaju osigurati jednog djelatnika osposobljenog za ove poslove.</w:t>
      </w:r>
    </w:p>
    <w:p w:rsidR="000C4503" w:rsidRPr="000C4503" w:rsidRDefault="000C4503" w:rsidP="000C4503">
      <w:pPr>
        <w:spacing w:before="103" w:after="48"/>
        <w:jc w:val="center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0C4503">
        <w:rPr>
          <w:rFonts w:ascii="Times New Roman" w:hAnsi="Times New Roman"/>
          <w:bCs w:val="0"/>
          <w:color w:val="231F20"/>
          <w:sz w:val="21"/>
          <w:szCs w:val="21"/>
        </w:rPr>
        <w:t>Članak 20.</w:t>
      </w:r>
    </w:p>
    <w:p w:rsidR="000C4503" w:rsidRPr="000C4503" w:rsidRDefault="000C4503" w:rsidP="000C450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0C4503">
        <w:rPr>
          <w:rFonts w:ascii="Times New Roman" w:hAnsi="Times New Roman"/>
          <w:bCs w:val="0"/>
          <w:color w:val="231F20"/>
          <w:sz w:val="21"/>
          <w:szCs w:val="21"/>
        </w:rPr>
        <w:t>Arhivi su dužni djelatnicima koji obavljaju stručne poslove omogućiti stjecanje potrebnih stručnih kvalifikacija i polaganje stručnog ispita te skrbiti za njihovo stručno usavršavanje.</w:t>
      </w:r>
    </w:p>
    <w:p w:rsidR="000C4503" w:rsidRPr="000C4503" w:rsidRDefault="000C4503" w:rsidP="000C4503">
      <w:pPr>
        <w:spacing w:before="204" w:after="72"/>
        <w:jc w:val="center"/>
        <w:textAlignment w:val="baseline"/>
        <w:rPr>
          <w:rFonts w:ascii="Times New Roman" w:hAnsi="Times New Roman"/>
          <w:bCs w:val="0"/>
          <w:color w:val="231F20"/>
          <w:sz w:val="23"/>
          <w:szCs w:val="23"/>
        </w:rPr>
      </w:pPr>
      <w:r w:rsidRPr="000C4503">
        <w:rPr>
          <w:rFonts w:ascii="Times New Roman" w:hAnsi="Times New Roman"/>
          <w:bCs w:val="0"/>
          <w:color w:val="231F20"/>
          <w:sz w:val="23"/>
          <w:szCs w:val="23"/>
        </w:rPr>
        <w:t>IV. ZAVRŠNE ODREDBE</w:t>
      </w:r>
    </w:p>
    <w:p w:rsidR="000C4503" w:rsidRPr="000C4503" w:rsidRDefault="000C4503" w:rsidP="000C4503">
      <w:pPr>
        <w:spacing w:before="34" w:after="48"/>
        <w:jc w:val="center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0C4503">
        <w:rPr>
          <w:rFonts w:ascii="Times New Roman" w:hAnsi="Times New Roman"/>
          <w:bCs w:val="0"/>
          <w:color w:val="231F20"/>
          <w:sz w:val="21"/>
          <w:szCs w:val="21"/>
        </w:rPr>
        <w:t>Članak 21.</w:t>
      </w:r>
    </w:p>
    <w:p w:rsidR="000C4503" w:rsidRPr="000C4503" w:rsidRDefault="000C4503" w:rsidP="000C450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0C4503">
        <w:rPr>
          <w:rFonts w:ascii="Times New Roman" w:hAnsi="Times New Roman"/>
          <w:bCs w:val="0"/>
          <w:color w:val="231F20"/>
          <w:sz w:val="21"/>
          <w:szCs w:val="21"/>
        </w:rPr>
        <w:t>Stupanjem na snagu ovog Pravilnika prestaje važiti Pravilnik o uvjetima smještaja, opreme, zaštite i obrade arhivskog gradiva, broju i strukturi stručnog osoblja arhiva (»Narodne novine«, broj 65/04).</w:t>
      </w:r>
    </w:p>
    <w:p w:rsidR="000C4503" w:rsidRPr="000C4503" w:rsidRDefault="000C4503" w:rsidP="000C4503">
      <w:pPr>
        <w:spacing w:before="103" w:after="48"/>
        <w:jc w:val="center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0C4503">
        <w:rPr>
          <w:rFonts w:ascii="Times New Roman" w:hAnsi="Times New Roman"/>
          <w:bCs w:val="0"/>
          <w:color w:val="231F20"/>
          <w:sz w:val="21"/>
          <w:szCs w:val="21"/>
        </w:rPr>
        <w:t>Članak 22.</w:t>
      </w:r>
    </w:p>
    <w:p w:rsidR="000C4503" w:rsidRPr="000C4503" w:rsidRDefault="000C4503" w:rsidP="000C4503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0C4503">
        <w:rPr>
          <w:rFonts w:ascii="Times New Roman" w:hAnsi="Times New Roman"/>
          <w:bCs w:val="0"/>
          <w:color w:val="231F20"/>
          <w:sz w:val="21"/>
          <w:szCs w:val="21"/>
        </w:rPr>
        <w:t>Ovaj Pravilnik stupa na snagu osmoga dana od dana objave u »Narodnim novinama«.</w:t>
      </w:r>
    </w:p>
    <w:p w:rsidR="000C4503" w:rsidRPr="000C4503" w:rsidRDefault="000C4503" w:rsidP="000C4503">
      <w:pPr>
        <w:ind w:left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0C4503">
        <w:rPr>
          <w:rFonts w:ascii="Times New Roman" w:hAnsi="Times New Roman"/>
          <w:bCs w:val="0"/>
          <w:color w:val="231F20"/>
          <w:sz w:val="21"/>
          <w:szCs w:val="21"/>
        </w:rPr>
        <w:t>Klasa: 612-06/19-01/0120</w:t>
      </w:r>
    </w:p>
    <w:p w:rsidR="000C4503" w:rsidRPr="000C4503" w:rsidRDefault="000C4503" w:rsidP="000C4503">
      <w:pPr>
        <w:ind w:left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proofErr w:type="spellStart"/>
      <w:r w:rsidRPr="000C4503">
        <w:rPr>
          <w:rFonts w:ascii="Times New Roman" w:hAnsi="Times New Roman"/>
          <w:bCs w:val="0"/>
          <w:color w:val="231F20"/>
          <w:sz w:val="21"/>
          <w:szCs w:val="21"/>
        </w:rPr>
        <w:t>Urbroj</w:t>
      </w:r>
      <w:proofErr w:type="spellEnd"/>
      <w:r w:rsidRPr="000C4503">
        <w:rPr>
          <w:rFonts w:ascii="Times New Roman" w:hAnsi="Times New Roman"/>
          <w:bCs w:val="0"/>
          <w:color w:val="231F20"/>
          <w:sz w:val="21"/>
          <w:szCs w:val="21"/>
        </w:rPr>
        <w:t>: 532-06-01-</w:t>
      </w:r>
      <w:proofErr w:type="spellStart"/>
      <w:r w:rsidRPr="000C4503">
        <w:rPr>
          <w:rFonts w:ascii="Times New Roman" w:hAnsi="Times New Roman"/>
          <w:bCs w:val="0"/>
          <w:color w:val="231F20"/>
          <w:sz w:val="21"/>
          <w:szCs w:val="21"/>
        </w:rPr>
        <w:t>01</w:t>
      </w:r>
      <w:proofErr w:type="spellEnd"/>
      <w:r w:rsidRPr="000C4503">
        <w:rPr>
          <w:rFonts w:ascii="Times New Roman" w:hAnsi="Times New Roman"/>
          <w:bCs w:val="0"/>
          <w:color w:val="231F20"/>
          <w:sz w:val="21"/>
          <w:szCs w:val="21"/>
        </w:rPr>
        <w:t>/1-19-1</w:t>
      </w:r>
    </w:p>
    <w:p w:rsidR="000C4503" w:rsidRPr="000C4503" w:rsidRDefault="000C4503" w:rsidP="000C4503">
      <w:pPr>
        <w:ind w:left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0C4503">
        <w:rPr>
          <w:rFonts w:ascii="Times New Roman" w:hAnsi="Times New Roman"/>
          <w:bCs w:val="0"/>
          <w:color w:val="231F20"/>
          <w:sz w:val="21"/>
          <w:szCs w:val="21"/>
        </w:rPr>
        <w:t>Zagreb, 3. prosinca 2019.</w:t>
      </w:r>
    </w:p>
    <w:p w:rsidR="000C4503" w:rsidRPr="000C4503" w:rsidRDefault="000C4503" w:rsidP="000C4503">
      <w:pPr>
        <w:ind w:left="2712"/>
        <w:jc w:val="center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0C4503">
        <w:rPr>
          <w:rFonts w:ascii="Times New Roman" w:hAnsi="Times New Roman"/>
          <w:bCs w:val="0"/>
          <w:color w:val="231F20"/>
          <w:sz w:val="21"/>
          <w:szCs w:val="21"/>
        </w:rPr>
        <w:t>Ministrica</w:t>
      </w:r>
      <w:r w:rsidRPr="000C4503">
        <w:rPr>
          <w:rFonts w:ascii="Minion Pro" w:hAnsi="Minion Pro"/>
          <w:bCs w:val="0"/>
          <w:color w:val="231F20"/>
          <w:sz w:val="21"/>
          <w:szCs w:val="21"/>
        </w:rPr>
        <w:br/>
      </w:r>
      <w:r w:rsidRPr="000C4503">
        <w:rPr>
          <w:rFonts w:ascii="Minion Pro" w:hAnsi="Minion Pro"/>
          <w:b/>
          <w:color w:val="231F20"/>
          <w:bdr w:val="none" w:sz="0" w:space="0" w:color="auto" w:frame="1"/>
        </w:rPr>
        <w:t xml:space="preserve">dr. sc. Nina </w:t>
      </w:r>
      <w:proofErr w:type="spellStart"/>
      <w:r w:rsidRPr="000C4503">
        <w:rPr>
          <w:rFonts w:ascii="Minion Pro" w:hAnsi="Minion Pro"/>
          <w:b/>
          <w:color w:val="231F20"/>
          <w:bdr w:val="none" w:sz="0" w:space="0" w:color="auto" w:frame="1"/>
        </w:rPr>
        <w:t>Obuljen</w:t>
      </w:r>
      <w:proofErr w:type="spellEnd"/>
      <w:r w:rsidRPr="000C4503">
        <w:rPr>
          <w:rFonts w:ascii="Minion Pro" w:hAnsi="Minion Pro"/>
          <w:b/>
          <w:color w:val="231F20"/>
          <w:bdr w:val="none" w:sz="0" w:space="0" w:color="auto" w:frame="1"/>
        </w:rPr>
        <w:t xml:space="preserve"> Koržinek, </w:t>
      </w:r>
      <w:r w:rsidRPr="000C4503">
        <w:rPr>
          <w:rFonts w:ascii="Times New Roman" w:hAnsi="Times New Roman"/>
          <w:bCs w:val="0"/>
          <w:color w:val="231F20"/>
          <w:sz w:val="21"/>
          <w:szCs w:val="21"/>
        </w:rPr>
        <w:t>v. r.</w:t>
      </w:r>
    </w:p>
    <w:p w:rsidR="00B23BB1" w:rsidRDefault="00B23BB1"/>
    <w:sectPr w:rsidR="00B23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A85"/>
    <w:rsid w:val="000C4503"/>
    <w:rsid w:val="002918CC"/>
    <w:rsid w:val="002D2A99"/>
    <w:rsid w:val="002F0B23"/>
    <w:rsid w:val="003E7D71"/>
    <w:rsid w:val="00403A85"/>
    <w:rsid w:val="007215F0"/>
    <w:rsid w:val="00763162"/>
    <w:rsid w:val="007C0F96"/>
    <w:rsid w:val="00832038"/>
    <w:rsid w:val="0092121E"/>
    <w:rsid w:val="009B69DD"/>
    <w:rsid w:val="00A509A8"/>
    <w:rsid w:val="00B23BB1"/>
    <w:rsid w:val="00B341CB"/>
    <w:rsid w:val="00ED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21E"/>
    <w:pPr>
      <w:spacing w:after="0" w:line="240" w:lineRule="auto"/>
    </w:pPr>
    <w:rPr>
      <w:rFonts w:ascii="Arial Narrow" w:hAnsi="Arial Narrow" w:cs="Times New Roman"/>
      <w:bCs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9"/>
    <w:qFormat/>
    <w:rsid w:val="009B69DD"/>
    <w:pPr>
      <w:autoSpaceDE w:val="0"/>
      <w:autoSpaceDN w:val="0"/>
      <w:adjustRightInd w:val="0"/>
      <w:outlineLvl w:val="0"/>
    </w:pPr>
    <w:rPr>
      <w:rFonts w:eastAsia="Calibri" w:cs="Calibri"/>
      <w:b/>
      <w:i/>
      <w:noProof/>
      <w:sz w:val="20"/>
      <w:szCs w:val="20"/>
      <w:lang w:eastAsia="en-US"/>
    </w:rPr>
  </w:style>
  <w:style w:type="paragraph" w:styleId="Naslov2">
    <w:name w:val="heading 2"/>
    <w:basedOn w:val="Normal"/>
    <w:next w:val="Normal"/>
    <w:link w:val="Naslov2Char"/>
    <w:uiPriority w:val="99"/>
    <w:qFormat/>
    <w:rsid w:val="007C0F96"/>
    <w:pPr>
      <w:keepNext/>
      <w:spacing w:before="240" w:after="60" w:line="276" w:lineRule="auto"/>
      <w:outlineLvl w:val="1"/>
    </w:pPr>
    <w:rPr>
      <w:rFonts w:ascii="Arial" w:hAnsi="Arial" w:cs="Arial"/>
      <w:b/>
      <w:iCs/>
      <w:sz w:val="28"/>
      <w:szCs w:val="28"/>
      <w:lang w:eastAsia="en-US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7C0F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9B69DD"/>
    <w:rPr>
      <w:rFonts w:ascii="Arial Narrow" w:eastAsia="Calibri" w:hAnsi="Arial Narrow" w:cs="Calibri"/>
      <w:b/>
      <w:bCs/>
      <w:noProof/>
      <w:sz w:val="20"/>
      <w:szCs w:val="20"/>
    </w:rPr>
  </w:style>
  <w:style w:type="character" w:customStyle="1" w:styleId="Naslov2Char">
    <w:name w:val="Naslov 2 Char"/>
    <w:basedOn w:val="Zadanifontodlomka"/>
    <w:link w:val="Naslov2"/>
    <w:uiPriority w:val="99"/>
    <w:rsid w:val="007C0F9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7C0F96"/>
    <w:rPr>
      <w:rFonts w:asciiTheme="majorHAnsi" w:eastAsiaTheme="majorEastAsia" w:hAnsiTheme="majorHAnsi" w:cstheme="majorBidi"/>
      <w:bCs/>
      <w:iCs/>
      <w:color w:val="2E74B5" w:themeColor="accent1" w:themeShade="BF"/>
      <w:sz w:val="24"/>
      <w:szCs w:val="24"/>
      <w:u w:val="single"/>
      <w:lang w:eastAsia="hr-HR"/>
    </w:rPr>
  </w:style>
  <w:style w:type="table" w:styleId="Svijetlosjenanje-Isticanje3">
    <w:name w:val="Light Shading Accent 3"/>
    <w:basedOn w:val="Obinatablica"/>
    <w:uiPriority w:val="60"/>
    <w:rsid w:val="002F0B23"/>
    <w:pPr>
      <w:spacing w:after="0" w:line="240" w:lineRule="auto"/>
    </w:pPr>
    <w:rPr>
      <w:rFonts w:ascii="Arial Narrow" w:hAnsi="Arial Narrow"/>
      <w:color w:val="7B7B7B" w:themeColor="accent3" w:themeShade="BF"/>
      <w:sz w:val="20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21E"/>
    <w:pPr>
      <w:spacing w:after="0" w:line="240" w:lineRule="auto"/>
    </w:pPr>
    <w:rPr>
      <w:rFonts w:ascii="Arial Narrow" w:hAnsi="Arial Narrow" w:cs="Times New Roman"/>
      <w:bCs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9"/>
    <w:qFormat/>
    <w:rsid w:val="009B69DD"/>
    <w:pPr>
      <w:autoSpaceDE w:val="0"/>
      <w:autoSpaceDN w:val="0"/>
      <w:adjustRightInd w:val="0"/>
      <w:outlineLvl w:val="0"/>
    </w:pPr>
    <w:rPr>
      <w:rFonts w:eastAsia="Calibri" w:cs="Calibri"/>
      <w:b/>
      <w:i/>
      <w:noProof/>
      <w:sz w:val="20"/>
      <w:szCs w:val="20"/>
      <w:lang w:eastAsia="en-US"/>
    </w:rPr>
  </w:style>
  <w:style w:type="paragraph" w:styleId="Naslov2">
    <w:name w:val="heading 2"/>
    <w:basedOn w:val="Normal"/>
    <w:next w:val="Normal"/>
    <w:link w:val="Naslov2Char"/>
    <w:uiPriority w:val="99"/>
    <w:qFormat/>
    <w:rsid w:val="007C0F96"/>
    <w:pPr>
      <w:keepNext/>
      <w:spacing w:before="240" w:after="60" w:line="276" w:lineRule="auto"/>
      <w:outlineLvl w:val="1"/>
    </w:pPr>
    <w:rPr>
      <w:rFonts w:ascii="Arial" w:hAnsi="Arial" w:cs="Arial"/>
      <w:b/>
      <w:iCs/>
      <w:sz w:val="28"/>
      <w:szCs w:val="28"/>
      <w:lang w:eastAsia="en-US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7C0F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9B69DD"/>
    <w:rPr>
      <w:rFonts w:ascii="Arial Narrow" w:eastAsia="Calibri" w:hAnsi="Arial Narrow" w:cs="Calibri"/>
      <w:b/>
      <w:bCs/>
      <w:noProof/>
      <w:sz w:val="20"/>
      <w:szCs w:val="20"/>
    </w:rPr>
  </w:style>
  <w:style w:type="character" w:customStyle="1" w:styleId="Naslov2Char">
    <w:name w:val="Naslov 2 Char"/>
    <w:basedOn w:val="Zadanifontodlomka"/>
    <w:link w:val="Naslov2"/>
    <w:uiPriority w:val="99"/>
    <w:rsid w:val="007C0F9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7C0F96"/>
    <w:rPr>
      <w:rFonts w:asciiTheme="majorHAnsi" w:eastAsiaTheme="majorEastAsia" w:hAnsiTheme="majorHAnsi" w:cstheme="majorBidi"/>
      <w:bCs/>
      <w:iCs/>
      <w:color w:val="2E74B5" w:themeColor="accent1" w:themeShade="BF"/>
      <w:sz w:val="24"/>
      <w:szCs w:val="24"/>
      <w:u w:val="single"/>
      <w:lang w:eastAsia="hr-HR"/>
    </w:rPr>
  </w:style>
  <w:style w:type="table" w:styleId="Svijetlosjenanje-Isticanje3">
    <w:name w:val="Light Shading Accent 3"/>
    <w:basedOn w:val="Obinatablica"/>
    <w:uiPriority w:val="60"/>
    <w:rsid w:val="002F0B23"/>
    <w:pPr>
      <w:spacing w:after="0" w:line="240" w:lineRule="auto"/>
    </w:pPr>
    <w:rPr>
      <w:rFonts w:ascii="Arial Narrow" w:hAnsi="Arial Narrow"/>
      <w:color w:val="7B7B7B" w:themeColor="accent3" w:themeShade="BF"/>
      <w:sz w:val="20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5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1967</Words>
  <Characters>11217</Characters>
  <Application>Microsoft Office Word</Application>
  <DocSecurity>0</DocSecurity>
  <Lines>93</Lines>
  <Paragraphs>26</Paragraphs>
  <ScaleCrop>false</ScaleCrop>
  <Company/>
  <LinksUpToDate>false</LinksUpToDate>
  <CharactersWithSpaces>13158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2020-10-23T09:17:00Z</dcterms:created>
  <dcterms:modified xsi:type="dcterms:W3CDTF">2020-10-23T09:17:00Z</dcterms:modified>
</cp:coreProperties>
</file>